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B0F4B" w:rsidRDefault="005B2EB5" w:rsidP="000B0F4B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Приложение</w:t>
      </w:r>
      <w:r w:rsidR="00C618FB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0B0F4B" w:rsidRPr="005C2604" w:rsidRDefault="000B0F4B" w:rsidP="000B0F4B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 w:rsidRPr="005C2604">
        <w:rPr>
          <w:rFonts w:ascii="Times New Roman" w:hAnsi="Times New Roman" w:cs="Times New Roman"/>
          <w:color w:val="000000"/>
          <w:sz w:val="28"/>
          <w:szCs w:val="28"/>
        </w:rPr>
        <w:t>к постановлению</w:t>
      </w:r>
    </w:p>
    <w:p w:rsidR="000B0F4B" w:rsidRDefault="000B0F4B" w:rsidP="000B0F4B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 w:rsidRPr="005C2604">
        <w:rPr>
          <w:rFonts w:ascii="Times New Roman" w:hAnsi="Times New Roman" w:cs="Times New Roman"/>
          <w:color w:val="000000"/>
          <w:sz w:val="28"/>
          <w:szCs w:val="28"/>
        </w:rPr>
        <w:t>Администрации города</w:t>
      </w:r>
    </w:p>
    <w:p w:rsidR="000B0F4B" w:rsidRDefault="000B0F4B" w:rsidP="00383FA0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от ____________ № ________</w:t>
      </w:r>
    </w:p>
    <w:p w:rsidR="000B0F4B" w:rsidRDefault="000B0F4B" w:rsidP="000B0F4B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FF0000"/>
          <w:sz w:val="28"/>
          <w:szCs w:val="28"/>
        </w:rPr>
      </w:pPr>
    </w:p>
    <w:p w:rsidR="00F22724" w:rsidRPr="00383FA0" w:rsidRDefault="00F22724" w:rsidP="000B0F4B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FF0000"/>
          <w:sz w:val="28"/>
          <w:szCs w:val="28"/>
        </w:rPr>
      </w:pPr>
    </w:p>
    <w:p w:rsidR="00AB5903" w:rsidRPr="00AB5903" w:rsidRDefault="00AB5903" w:rsidP="00AB5903">
      <w:pPr>
        <w:autoSpaceDE w:val="0"/>
        <w:autoSpaceDN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B5903">
        <w:rPr>
          <w:rFonts w:ascii="Times New Roman" w:hAnsi="Times New Roman" w:cs="Times New Roman"/>
          <w:color w:val="000000"/>
          <w:sz w:val="28"/>
          <w:szCs w:val="28"/>
        </w:rPr>
        <w:t xml:space="preserve">Внесение изменений в проект планировки и проект межевания </w:t>
      </w:r>
    </w:p>
    <w:p w:rsidR="000B0F4B" w:rsidRDefault="00AB5903" w:rsidP="00AB59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AB5903">
        <w:rPr>
          <w:rFonts w:ascii="Times New Roman" w:hAnsi="Times New Roman" w:cs="Times New Roman"/>
          <w:color w:val="000000"/>
          <w:sz w:val="28"/>
          <w:szCs w:val="28"/>
        </w:rPr>
        <w:t>территории жилого квартала Пойма-5 в городе Сургуте.</w:t>
      </w:r>
    </w:p>
    <w:p w:rsidR="005B2EB5" w:rsidRPr="007862A9" w:rsidRDefault="005B2EB5" w:rsidP="005B2EB5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Проект планировки территории</w:t>
      </w:r>
    </w:p>
    <w:p w:rsidR="005B2EB5" w:rsidRPr="00AB5903" w:rsidRDefault="005B2EB5" w:rsidP="00AB590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200EB8" w:rsidRDefault="00F22724" w:rsidP="00200EB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585pt">
            <v:imagedata r:id="rId8" o:title="Приложение 1"/>
          </v:shape>
        </w:pict>
      </w:r>
    </w:p>
    <w:p w:rsidR="002469F1" w:rsidRPr="00383FA0" w:rsidRDefault="00D34462" w:rsidP="005B2EB5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0"/>
          <w:szCs w:val="20"/>
        </w:rPr>
        <w:br w:type="page"/>
      </w:r>
      <w:r w:rsidR="005B2EB5" w:rsidRPr="00383FA0">
        <w:rPr>
          <w:rFonts w:ascii="Times New Roman" w:hAnsi="Times New Roman" w:cs="Times New Roman"/>
          <w:color w:val="FF0000"/>
          <w:sz w:val="28"/>
          <w:szCs w:val="28"/>
        </w:rPr>
        <w:lastRenderedPageBreak/>
        <w:t xml:space="preserve"> </w:t>
      </w:r>
    </w:p>
    <w:p w:rsidR="002469F1" w:rsidRDefault="002449F3" w:rsidP="002469F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Чертеж</w:t>
      </w:r>
      <w:r w:rsidR="002469F1">
        <w:rPr>
          <w:rFonts w:ascii="Times New Roman" w:hAnsi="Times New Roman" w:cs="Times New Roman"/>
          <w:color w:val="000000"/>
          <w:sz w:val="28"/>
          <w:szCs w:val="28"/>
        </w:rPr>
        <w:t xml:space="preserve"> межевания территории</w:t>
      </w:r>
    </w:p>
    <w:p w:rsidR="005B2EB5" w:rsidRPr="007862A9" w:rsidRDefault="005B2EB5" w:rsidP="002469F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D34462" w:rsidRDefault="00F22724" w:rsidP="002469F1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pict>
          <v:shape id="_x0000_i1026" type="#_x0000_t75" style="width:474.75pt;height:674.25pt">
            <v:imagedata r:id="rId9" o:title="Приложение 2"/>
          </v:shape>
        </w:pict>
      </w:r>
    </w:p>
    <w:p w:rsidR="007C1631" w:rsidRDefault="007C1631" w:rsidP="00200EB8">
      <w:pPr>
        <w:jc w:val="center"/>
        <w:rPr>
          <w:rFonts w:ascii="Times New Roman" w:hAnsi="Times New Roman" w:cs="Times New Roman"/>
          <w:sz w:val="20"/>
          <w:szCs w:val="20"/>
        </w:rPr>
        <w:sectPr w:rsidR="007C1631" w:rsidSect="00F22724">
          <w:headerReference w:type="default" r:id="rId10"/>
          <w:pgSz w:w="11906" w:h="16838"/>
          <w:pgMar w:top="1134" w:right="566" w:bottom="0" w:left="1843" w:header="708" w:footer="708" w:gutter="0"/>
          <w:pgNumType w:start="3"/>
          <w:cols w:space="708"/>
          <w:docGrid w:linePitch="360"/>
        </w:sectPr>
      </w:pPr>
    </w:p>
    <w:p w:rsidR="00B65AE6" w:rsidRPr="005B2EB5" w:rsidRDefault="00B65AE6" w:rsidP="00B65A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B2EB5">
        <w:rPr>
          <w:rFonts w:ascii="Times New Roman" w:hAnsi="Times New Roman" w:cs="Times New Roman"/>
          <w:color w:val="000000"/>
          <w:sz w:val="28"/>
          <w:szCs w:val="28"/>
        </w:rPr>
        <w:lastRenderedPageBreak/>
        <w:t>Перечень и сведения о площади образуемых земельных участков, в том числе возможные способы их образования</w:t>
      </w:r>
    </w:p>
    <w:p w:rsidR="00AB5903" w:rsidRDefault="00AB5903" w:rsidP="00B65AE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tbl>
      <w:tblPr>
        <w:tblW w:w="4737" w:type="pct"/>
        <w:tblInd w:w="16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540"/>
        <w:gridCol w:w="1766"/>
        <w:gridCol w:w="1820"/>
        <w:gridCol w:w="1287"/>
        <w:gridCol w:w="1318"/>
        <w:gridCol w:w="2717"/>
        <w:gridCol w:w="2337"/>
        <w:gridCol w:w="1727"/>
        <w:gridCol w:w="2239"/>
        <w:gridCol w:w="3394"/>
        <w:gridCol w:w="2544"/>
      </w:tblGrid>
      <w:tr w:rsidR="00F22724" w:rsidRPr="00F22724" w:rsidTr="00F22724">
        <w:tc>
          <w:tcPr>
            <w:tcW w:w="5000" w:type="pct"/>
            <w:gridSpan w:val="11"/>
            <w:shd w:val="clear" w:color="auto" w:fill="auto"/>
          </w:tcPr>
          <w:p w:rsidR="00AB5903" w:rsidRPr="00F22724" w:rsidRDefault="00AB5903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Образуемые земельные участки</w:t>
            </w:r>
          </w:p>
        </w:tc>
      </w:tr>
      <w:tr w:rsidR="00F22724" w:rsidRPr="00F22724" w:rsidTr="00F22724">
        <w:tc>
          <w:tcPr>
            <w:tcW w:w="124" w:type="pct"/>
            <w:vMerge w:val="restart"/>
            <w:shd w:val="clear" w:color="auto" w:fill="auto"/>
            <w:hideMark/>
          </w:tcPr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№ п/п</w:t>
            </w:r>
          </w:p>
        </w:tc>
        <w:tc>
          <w:tcPr>
            <w:tcW w:w="410" w:type="pct"/>
            <w:vMerge w:val="restart"/>
            <w:shd w:val="clear" w:color="auto" w:fill="auto"/>
            <w:hideMark/>
          </w:tcPr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Условный номер образуемого земельного участка</w:t>
            </w:r>
          </w:p>
        </w:tc>
        <w:tc>
          <w:tcPr>
            <w:tcW w:w="1005" w:type="pct"/>
            <w:gridSpan w:val="3"/>
            <w:shd w:val="clear" w:color="auto" w:fill="auto"/>
          </w:tcPr>
          <w:p w:rsidR="00F22724" w:rsidRDefault="00F22724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</w:t>
            </w:r>
            <w:r w:rsidR="005B2EB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лощадь, </w:t>
            </w:r>
          </w:p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м2</w:t>
            </w:r>
          </w:p>
        </w:tc>
        <w:tc>
          <w:tcPr>
            <w:tcW w:w="629" w:type="pct"/>
            <w:vMerge w:val="restart"/>
            <w:shd w:val="clear" w:color="auto" w:fill="auto"/>
            <w:hideMark/>
          </w:tcPr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Адрес участка</w:t>
            </w:r>
          </w:p>
        </w:tc>
        <w:tc>
          <w:tcPr>
            <w:tcW w:w="539" w:type="pct"/>
            <w:vMerge w:val="restart"/>
            <w:shd w:val="clear" w:color="auto" w:fill="auto"/>
            <w:hideMark/>
          </w:tcPr>
          <w:p w:rsid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Кадастровый номер исходного земельного </w:t>
            </w:r>
          </w:p>
          <w:p w:rsid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участка </w:t>
            </w:r>
          </w:p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(при наличии)</w:t>
            </w:r>
          </w:p>
        </w:tc>
        <w:tc>
          <w:tcPr>
            <w:tcW w:w="398" w:type="pct"/>
            <w:vMerge w:val="restart"/>
            <w:shd w:val="clear" w:color="auto" w:fill="auto"/>
            <w:hideMark/>
          </w:tcPr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Фактическое использование</w:t>
            </w:r>
          </w:p>
        </w:tc>
        <w:tc>
          <w:tcPr>
            <w:tcW w:w="521" w:type="pct"/>
            <w:vMerge w:val="restart"/>
            <w:shd w:val="clear" w:color="auto" w:fill="auto"/>
            <w:hideMark/>
          </w:tcPr>
          <w:p w:rsid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Вид разрешенного использования </w:t>
            </w:r>
          </w:p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по проекту межевания</w:t>
            </w:r>
          </w:p>
        </w:tc>
        <w:tc>
          <w:tcPr>
            <w:tcW w:w="785" w:type="pct"/>
            <w:vMerge w:val="restart"/>
            <w:shd w:val="clear" w:color="auto" w:fill="auto"/>
            <w:hideMark/>
          </w:tcPr>
          <w:p w:rsidR="005B2EB5" w:rsidRPr="00F22724" w:rsidRDefault="005B2EB5" w:rsidP="005B2EB5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Возможные способы образования</w:t>
            </w:r>
          </w:p>
        </w:tc>
        <w:tc>
          <w:tcPr>
            <w:tcW w:w="589" w:type="pct"/>
            <w:vMerge w:val="restart"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F22724" w:rsidRPr="00F22724" w:rsidTr="00F22724">
        <w:tc>
          <w:tcPr>
            <w:tcW w:w="124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10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418" w:type="pct"/>
            <w:shd w:val="clear" w:color="auto" w:fill="auto"/>
          </w:tcPr>
          <w:p w:rsidR="005B2EB5" w:rsidRPr="00F22724" w:rsidRDefault="00F22724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</w:t>
            </w:r>
            <w:r w:rsidR="005B2EB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уществующая</w:t>
            </w:r>
            <w:r w:rsidR="00C40AA4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</w:t>
            </w:r>
            <w:r w:rsidR="00C40AA4" w:rsidRPr="00F22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="00C40AA4" w:rsidRPr="00F2272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286" w:type="pct"/>
            <w:shd w:val="clear" w:color="auto" w:fill="auto"/>
          </w:tcPr>
          <w:p w:rsidR="005B2EB5" w:rsidRPr="00F22724" w:rsidRDefault="00F22724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</w:t>
            </w:r>
            <w:r w:rsidR="005B2EB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асчетная</w:t>
            </w:r>
            <w:r w:rsidR="00C40AA4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</w:t>
            </w:r>
            <w:r w:rsidR="00C40AA4" w:rsidRPr="00F22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="00C40AA4" w:rsidRPr="00F2272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301" w:type="pct"/>
            <w:shd w:val="clear" w:color="auto" w:fill="auto"/>
          </w:tcPr>
          <w:p w:rsidR="005B2EB5" w:rsidRPr="00F22724" w:rsidRDefault="00F22724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п</w:t>
            </w:r>
            <w:r w:rsidR="005B2EB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роектная</w:t>
            </w:r>
            <w:r w:rsidR="00C40AA4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</w:t>
            </w:r>
            <w:r w:rsidR="00C40AA4" w:rsidRPr="00F2272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</w:t>
            </w:r>
            <w:r w:rsidR="00C40AA4" w:rsidRPr="00F22724"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  <w:t>2</w:t>
            </w:r>
          </w:p>
        </w:tc>
        <w:tc>
          <w:tcPr>
            <w:tcW w:w="629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39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398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21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785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  <w:tc>
          <w:tcPr>
            <w:tcW w:w="589" w:type="pct"/>
            <w:vMerge/>
            <w:shd w:val="clear" w:color="auto" w:fill="auto"/>
          </w:tcPr>
          <w:p w:rsidR="005B2EB5" w:rsidRPr="00F22724" w:rsidRDefault="005B2EB5" w:rsidP="00AB59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</w:p>
        </w:tc>
      </w:tr>
      <w:tr w:rsidR="00F22724" w:rsidRPr="00F22724" w:rsidTr="00F22724">
        <w:tc>
          <w:tcPr>
            <w:tcW w:w="124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1</w:t>
            </w:r>
          </w:p>
        </w:tc>
        <w:tc>
          <w:tcPr>
            <w:tcW w:w="410" w:type="pct"/>
            <w:shd w:val="clear" w:color="auto" w:fill="auto"/>
            <w:noWrap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ЗУ1</w:t>
            </w:r>
          </w:p>
        </w:tc>
        <w:tc>
          <w:tcPr>
            <w:tcW w:w="418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86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</w:t>
            </w:r>
          </w:p>
        </w:tc>
        <w:tc>
          <w:tcPr>
            <w:tcW w:w="301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11</w:t>
            </w:r>
            <w:r w:rsidR="008E6289"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648</w:t>
            </w:r>
          </w:p>
        </w:tc>
        <w:tc>
          <w:tcPr>
            <w:tcW w:w="629" w:type="pct"/>
            <w:shd w:val="clear" w:color="auto" w:fill="auto"/>
          </w:tcPr>
          <w:p w:rsidR="00F22724" w:rsidRDefault="008E6289" w:rsidP="00805B1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Российская Федерация, Ханты-Мансийский автономный округ – Югра, город Сургут, </w:t>
            </w:r>
            <w:r w:rsidR="00AB5903"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жилой квартал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Пойма-5</w:t>
            </w:r>
          </w:p>
        </w:tc>
        <w:tc>
          <w:tcPr>
            <w:tcW w:w="539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</w:t>
            </w:r>
          </w:p>
        </w:tc>
        <w:tc>
          <w:tcPr>
            <w:tcW w:w="398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21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емельные участки (территории) общего пользования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(код 12.0)</w:t>
            </w:r>
          </w:p>
        </w:tc>
        <w:tc>
          <w:tcPr>
            <w:tcW w:w="785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бразование земельного участка с условным </w:t>
            </w:r>
          </w:p>
          <w:p w:rsidR="009B2F85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номером </w:t>
            </w:r>
            <w:r w:rsidR="009B2F8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ЗУ1 путем образования</w:t>
            </w:r>
            <w:r w:rsid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</w:t>
            </w:r>
            <w:r w:rsidR="009B2F8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из земель, находящихся</w:t>
            </w:r>
          </w:p>
          <w:p w:rsidR="009B2F85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в государственной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муниципальной собственности</w:t>
            </w:r>
          </w:p>
        </w:tc>
        <w:tc>
          <w:tcPr>
            <w:tcW w:w="58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становление границ земельного участка согласно проекту планировки</w:t>
            </w:r>
          </w:p>
        </w:tc>
      </w:tr>
      <w:tr w:rsidR="00F22724" w:rsidRPr="00F22724" w:rsidTr="00F22724">
        <w:tc>
          <w:tcPr>
            <w:tcW w:w="124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10" w:type="pct"/>
            <w:shd w:val="clear" w:color="auto" w:fill="auto"/>
            <w:noWrap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ЗУ2</w:t>
            </w:r>
          </w:p>
        </w:tc>
        <w:tc>
          <w:tcPr>
            <w:tcW w:w="418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86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</w:t>
            </w:r>
          </w:p>
        </w:tc>
        <w:tc>
          <w:tcPr>
            <w:tcW w:w="301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134</w:t>
            </w:r>
          </w:p>
        </w:tc>
        <w:tc>
          <w:tcPr>
            <w:tcW w:w="629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Российская Федерация, Ханты-Мансийский автономный округ – Югра, город Сургут, </w:t>
            </w:r>
            <w:r w:rsidR="00AB5903"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жилой квартал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Пойма-5</w:t>
            </w:r>
          </w:p>
        </w:tc>
        <w:tc>
          <w:tcPr>
            <w:tcW w:w="539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</w:t>
            </w:r>
          </w:p>
        </w:tc>
        <w:tc>
          <w:tcPr>
            <w:tcW w:w="398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21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емельные участки (территории) общего пользования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(код 12.0)</w:t>
            </w:r>
          </w:p>
        </w:tc>
        <w:tc>
          <w:tcPr>
            <w:tcW w:w="785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бразование земельного участка с условным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номером ЗУ2 путем образования из земель</w:t>
            </w:r>
            <w:r w:rsidR="009B2F8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,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находящихся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 государственной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муниципальной собственности </w:t>
            </w:r>
          </w:p>
        </w:tc>
        <w:tc>
          <w:tcPr>
            <w:tcW w:w="58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становление границ земельного участка согласно проекту планировки</w:t>
            </w:r>
          </w:p>
        </w:tc>
      </w:tr>
      <w:tr w:rsidR="00F22724" w:rsidRPr="00F22724" w:rsidTr="00F22724">
        <w:tc>
          <w:tcPr>
            <w:tcW w:w="124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0" w:type="pct"/>
            <w:shd w:val="clear" w:color="auto" w:fill="auto"/>
            <w:noWrap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18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86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01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="009B2F85"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967</w:t>
            </w:r>
          </w:p>
        </w:tc>
        <w:tc>
          <w:tcPr>
            <w:tcW w:w="62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Российская Федерация, Ханты-Мансийский автономный округ – Югра, город Сургут, квартал </w:t>
            </w:r>
            <w:r w:rsidR="00AB5903"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Пойма-5</w:t>
            </w:r>
          </w:p>
        </w:tc>
        <w:tc>
          <w:tcPr>
            <w:tcW w:w="539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86:10:0000000:24820</w:t>
            </w:r>
          </w:p>
        </w:tc>
        <w:tc>
          <w:tcPr>
            <w:tcW w:w="398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</w:rPr>
              <w:t>-</w:t>
            </w:r>
          </w:p>
        </w:tc>
        <w:tc>
          <w:tcPr>
            <w:tcW w:w="521" w:type="pct"/>
            <w:shd w:val="clear" w:color="auto" w:fill="auto"/>
          </w:tcPr>
          <w:p w:rsidR="009B2F85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д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ошкольное, начальн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ое и среднее общее образование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(к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од 3.5.1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85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бразование земельного участка с условным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номером ЗУ3 путем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раздела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земельного участка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с кадастровым номером </w:t>
            </w: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86:10:0000000:24820</w:t>
            </w:r>
          </w:p>
        </w:tc>
        <w:tc>
          <w:tcPr>
            <w:tcW w:w="58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становление границ земельного участка согласно проекту планировки</w:t>
            </w:r>
          </w:p>
        </w:tc>
      </w:tr>
      <w:tr w:rsidR="00F22724" w:rsidRPr="00F22724" w:rsidTr="00F22724">
        <w:tc>
          <w:tcPr>
            <w:tcW w:w="124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0" w:type="pct"/>
            <w:shd w:val="clear" w:color="auto" w:fill="auto"/>
            <w:noWrap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18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86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-</w:t>
            </w:r>
          </w:p>
        </w:tc>
        <w:tc>
          <w:tcPr>
            <w:tcW w:w="301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5</w:t>
            </w:r>
            <w:r w:rsidR="009B2F85"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 xml:space="preserve">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399</w:t>
            </w:r>
          </w:p>
        </w:tc>
        <w:tc>
          <w:tcPr>
            <w:tcW w:w="629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Российская Федерация, Ханты-Мансийский автономный округ – Югра, город Сургут, </w:t>
            </w:r>
            <w:r w:rsidR="00AB5903"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жилой квартал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Пойма-5</w:t>
            </w:r>
          </w:p>
        </w:tc>
        <w:tc>
          <w:tcPr>
            <w:tcW w:w="539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98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21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емельные участки (территории) общего пользования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(код 12.0)</w:t>
            </w:r>
          </w:p>
        </w:tc>
        <w:tc>
          <w:tcPr>
            <w:tcW w:w="785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бразование земельного участка с условным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номером ЗУ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B2F85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 путем образования из земель,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находящихся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в государственной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муниципальной собственности </w:t>
            </w:r>
          </w:p>
        </w:tc>
        <w:tc>
          <w:tcPr>
            <w:tcW w:w="58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становление границ земельного участка согласно проекту планировки</w:t>
            </w:r>
          </w:p>
        </w:tc>
      </w:tr>
      <w:tr w:rsidR="00F22724" w:rsidRPr="00F22724" w:rsidTr="00F22724">
        <w:tc>
          <w:tcPr>
            <w:tcW w:w="124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0" w:type="pct"/>
            <w:shd w:val="clear" w:color="auto" w:fill="auto"/>
            <w:noWrap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ЗУ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418" w:type="pct"/>
            <w:shd w:val="clear" w:color="auto" w:fill="auto"/>
          </w:tcPr>
          <w:p w:rsidR="00AB5903" w:rsidRPr="00F22724" w:rsidRDefault="00AB5903" w:rsidP="00F22724">
            <w:pPr>
              <w:autoSpaceDE w:val="0"/>
              <w:snapToGri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eastAsia="ar-SA"/>
              </w:rPr>
              <w:t>-</w:t>
            </w:r>
          </w:p>
        </w:tc>
        <w:tc>
          <w:tcPr>
            <w:tcW w:w="286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301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313</w:t>
            </w:r>
          </w:p>
        </w:tc>
        <w:tc>
          <w:tcPr>
            <w:tcW w:w="62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Российская Федерация, Ханты-Мансийский автономный округ – Югра, город Сургут, квартал</w:t>
            </w:r>
            <w:r w:rsidR="00AB5903"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 xml:space="preserve"> Пойма-5</w:t>
            </w:r>
          </w:p>
        </w:tc>
        <w:tc>
          <w:tcPr>
            <w:tcW w:w="539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86:10:0000000:24820</w:t>
            </w:r>
          </w:p>
        </w:tc>
        <w:tc>
          <w:tcPr>
            <w:tcW w:w="398" w:type="pct"/>
            <w:shd w:val="clear" w:color="auto" w:fill="auto"/>
          </w:tcPr>
          <w:p w:rsidR="00AB5903" w:rsidRPr="00F22724" w:rsidRDefault="00AB5903" w:rsidP="00F2272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521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</w:rPr>
              <w:t>оммунальное обслуживание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(к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од 3.1</w:t>
            </w: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785" w:type="pct"/>
            <w:shd w:val="clear" w:color="auto" w:fill="auto"/>
          </w:tcPr>
          <w:p w:rsid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о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бразование земельного участка с условным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номером ЗУ5 путем </w:t>
            </w:r>
          </w:p>
          <w:p w:rsid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раздела </w:t>
            </w: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 xml:space="preserve">земельного участка </w:t>
            </w:r>
          </w:p>
          <w:p w:rsidR="00AB5903" w:rsidRPr="00F22724" w:rsidRDefault="00AB5903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</w:rPr>
              <w:t xml:space="preserve">с кадастровым номером </w:t>
            </w:r>
            <w:r w:rsidRPr="00F22724">
              <w:rPr>
                <w:rFonts w:ascii="Times New Roman" w:hAnsi="Times New Roman" w:cs="Times New Roman"/>
                <w:bCs/>
                <w:sz w:val="24"/>
                <w:szCs w:val="24"/>
                <w:lang w:val="uk-UA"/>
              </w:rPr>
              <w:t>86:10:0000000:24820</w:t>
            </w:r>
          </w:p>
        </w:tc>
        <w:tc>
          <w:tcPr>
            <w:tcW w:w="589" w:type="pct"/>
            <w:shd w:val="clear" w:color="auto" w:fill="auto"/>
          </w:tcPr>
          <w:p w:rsidR="00AB5903" w:rsidRPr="00F22724" w:rsidRDefault="009B2F85" w:rsidP="00805B1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uk-UA"/>
              </w:rPr>
            </w:pPr>
            <w:r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у</w:t>
            </w:r>
            <w:r w:rsidR="00AB5903" w:rsidRPr="00F22724">
              <w:rPr>
                <w:rFonts w:ascii="Times New Roman" w:hAnsi="Times New Roman" w:cs="Times New Roman"/>
                <w:sz w:val="24"/>
                <w:szCs w:val="24"/>
                <w:lang w:val="uk-UA"/>
              </w:rPr>
              <w:t>становление границ земельного участка согласно проекту планировки</w:t>
            </w:r>
          </w:p>
        </w:tc>
      </w:tr>
    </w:tbl>
    <w:p w:rsidR="001A7980" w:rsidRDefault="001A7980" w:rsidP="00383FA0">
      <w:pPr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br w:type="page"/>
      </w:r>
    </w:p>
    <w:p w:rsidR="00443039" w:rsidRDefault="001A7980" w:rsidP="00443039">
      <w:pPr>
        <w:tabs>
          <w:tab w:val="left" w:pos="4534"/>
        </w:tabs>
        <w:spacing w:after="0" w:line="240" w:lineRule="auto"/>
        <w:ind w:right="142" w:firstLine="567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643713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Координаты поворотных точек территории корректировки:</w:t>
      </w:r>
    </w:p>
    <w:p w:rsidR="00443039" w:rsidRDefault="00443039" w:rsidP="00443039">
      <w:pPr>
        <w:tabs>
          <w:tab w:val="left" w:pos="4534"/>
        </w:tabs>
        <w:spacing w:after="0" w:line="240" w:lineRule="auto"/>
        <w:ind w:right="142" w:firstLine="567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tbl>
      <w:tblPr>
        <w:tblW w:w="138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09"/>
        <w:gridCol w:w="1930"/>
        <w:gridCol w:w="1842"/>
        <w:gridCol w:w="831"/>
        <w:gridCol w:w="1818"/>
        <w:gridCol w:w="1958"/>
        <w:gridCol w:w="780"/>
        <w:gridCol w:w="1984"/>
        <w:gridCol w:w="1843"/>
      </w:tblGrid>
      <w:tr w:rsidR="001A7980" w:rsidRPr="00F2662D" w:rsidTr="004D3F6D">
        <w:trPr>
          <w:trHeight w:val="300"/>
          <w:jc w:val="center"/>
        </w:trPr>
        <w:tc>
          <w:tcPr>
            <w:tcW w:w="46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2724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</w:rPr>
              <w:t>Условный номер образуемого земельного участка: ЗУ1</w:t>
            </w:r>
          </w:p>
        </w:tc>
        <w:tc>
          <w:tcPr>
            <w:tcW w:w="46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2724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</w:rPr>
              <w:t>Условный номер образуемого земельного участка: ЗУ2</w:t>
            </w:r>
            <w:bookmarkStart w:id="0" w:name="_GoBack"/>
            <w:bookmarkEnd w:id="0"/>
          </w:p>
        </w:tc>
        <w:tc>
          <w:tcPr>
            <w:tcW w:w="46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2724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F22724">
              <w:rPr>
                <w:rFonts w:ascii="Times New Roman" w:hAnsi="Times New Roman" w:cs="Times New Roman"/>
                <w:bCs/>
                <w:sz w:val="24"/>
                <w:szCs w:val="24"/>
              </w:rPr>
              <w:t>Условный номер образуемого земельного участка: ЗУ5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F2662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Y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981058,86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3572771,13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980649,95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3573157,03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980 879,48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3 573 065,43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980991,68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3572816,92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980648,56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3573156,74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980 883,97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3 573 043,62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980966,94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3572833,53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980645,77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3573251,48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980 901,25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3 573 047,26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980965,26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3572831,05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980646,08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3573271,19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980 904,79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3 573 029,70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980953,06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3572838,84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980646,50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3573264,93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980 937,14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3 573 036,08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980954,86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3572841,64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980649,95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3573157,03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980 937,44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3 573 034,67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980888,30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3572886,28</w:t>
            </w:r>
          </w:p>
        </w:tc>
        <w:tc>
          <w:tcPr>
            <w:tcW w:w="46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участка: ЗУ3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980 955,86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3 573 038,48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980737,17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3572854,12</w:t>
            </w:r>
          </w:p>
        </w:tc>
        <w:tc>
          <w:tcPr>
            <w:tcW w:w="46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980 951,30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3 573 060,10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980709,59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3572873,35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980 974,54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3 573 065,00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980713,93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3572879,90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980904,79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3573029,70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980 942,00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3 573 216,09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980697,54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3572957,66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980901,25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3573047,26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980 903,26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3 573 207,95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980694,40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3572957,01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980883,97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3573043,62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980 754,23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3 573 176,62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980684,59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3573003,61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980884,17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3573042,66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980 754,22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3 573 176,51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980687,72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3573004,26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980887,62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3573026,31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980 754,21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3 573 176,29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980662,88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3573122,08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980889,10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3573026,61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980 754,22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3 573 176,08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980663,13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3573159,77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980895,47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3573027,86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3 573 175,85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980649,95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3573157,03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980896,45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3573028,06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980 754,28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3 573 175,62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980648,56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3573156,74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980904,79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3573029,70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980 777,09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6068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3 573 059,88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980650,55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3573089,74</w:t>
            </w:r>
          </w:p>
        </w:tc>
        <w:tc>
          <w:tcPr>
            <w:tcW w:w="460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участка: ЗУ4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980 778,84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3 573 051,05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980688,09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3572896,99</w:t>
            </w:r>
          </w:p>
        </w:tc>
        <w:tc>
          <w:tcPr>
            <w:tcW w:w="460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980 780,06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3 573 044,84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980679,48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3572884,28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980 879,48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3 573 065,43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980680,58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3572876,27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981038,31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3572887,70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980 883,97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3 573 043,62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980686,52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3572845,74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981059,96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3572787,21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980 901,25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3 573 047,26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980715,73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3572825,59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981064,28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3572772,74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980 904,79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3 573 029,70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980757,82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3572833,58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981058,86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3572771,13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980 937,14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3 573 036,08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980768,67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3572849,60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980991,68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3572816,92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980 937,44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3 573 034,67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980810,43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3572857,73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980984,46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3572852,37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980 955,86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3 573 038,48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980813,71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3572860,87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980979,59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3572875,45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980 951,30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3 573 060,10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980830,23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3572869,91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981038,31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3572887,70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980 974,54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3 573 065,00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980845,40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3572864,54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980 942,00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3 573 216,09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980889,50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3572873,13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981018,75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3572875,16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980 903,26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3 573 207,95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980916,42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3572855,00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981017,59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3572864,82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980 754,23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3 573 176,62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980920,00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3572855,61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981007,30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3572865,98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980 754,22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3 573 176,51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980921,44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3572851,62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981008,46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3572876,32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980 754,21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3 573 176,29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981049,57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3572765,36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981018,75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3572875,16</w:t>
            </w: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980 754,22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3 573 176,08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981053,65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3572766,16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3 573 175,85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981062,97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3572758,06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980 754,28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3 573 175,62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981071,21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3572749,51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980 777,09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3 573 059,88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981064,28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3572772,74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980 778,84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3 573 051,05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981058,86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>3572771,13</w:t>
            </w: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980 780,06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3 573 044,84   </w:t>
            </w:r>
          </w:p>
        </w:tc>
      </w:tr>
      <w:tr w:rsidR="001A7980" w:rsidRPr="00F2662D" w:rsidTr="004D3F6D">
        <w:trPr>
          <w:trHeight w:val="300"/>
          <w:jc w:val="center"/>
        </w:trPr>
        <w:tc>
          <w:tcPr>
            <w:tcW w:w="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6068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1A7980" w:rsidRPr="00F2662D" w:rsidRDefault="001A7980" w:rsidP="004D3F6D">
            <w:pPr>
              <w:tabs>
                <w:tab w:val="left" w:pos="284"/>
                <w:tab w:val="left" w:pos="567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980 879,48  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6068D">
              <w:rPr>
                <w:rFonts w:ascii="Times New Roman" w:hAnsi="Times New Roman" w:cs="Times New Roman"/>
                <w:sz w:val="24"/>
                <w:szCs w:val="24"/>
              </w:rPr>
              <w:t xml:space="preserve"> 3 573 065,43   </w:t>
            </w:r>
          </w:p>
        </w:tc>
      </w:tr>
    </w:tbl>
    <w:p w:rsidR="001A7980" w:rsidRDefault="001A7980" w:rsidP="00443039">
      <w:pPr>
        <w:tabs>
          <w:tab w:val="left" w:pos="4534"/>
        </w:tabs>
        <w:spacing w:after="0" w:line="276" w:lineRule="auto"/>
        <w:ind w:right="142" w:firstLine="567"/>
        <w:jc w:val="center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A1413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Координаты характерных точек границ территории, в отношении кот</w:t>
      </w:r>
      <w:r w:rsidR="00443039">
        <w:rPr>
          <w:rFonts w:ascii="Times New Roman" w:hAnsi="Times New Roman" w:cs="Times New Roman"/>
          <w:bCs/>
          <w:color w:val="000000"/>
          <w:sz w:val="28"/>
          <w:szCs w:val="28"/>
        </w:rPr>
        <w:t>орой утвержден проект межевания</w:t>
      </w:r>
    </w:p>
    <w:p w:rsidR="00443039" w:rsidRPr="00443039" w:rsidRDefault="00443039" w:rsidP="00443039">
      <w:pPr>
        <w:tabs>
          <w:tab w:val="left" w:pos="4534"/>
        </w:tabs>
        <w:spacing w:after="0" w:line="240" w:lineRule="auto"/>
        <w:ind w:right="142" w:firstLine="567"/>
        <w:jc w:val="center"/>
        <w:rPr>
          <w:rFonts w:ascii="Times New Roman" w:hAnsi="Times New Roman" w:cs="Times New Roman"/>
          <w:bCs/>
          <w:color w:val="000000"/>
          <w:sz w:val="24"/>
          <w:szCs w:val="24"/>
        </w:rPr>
      </w:pPr>
    </w:p>
    <w:tbl>
      <w:tblPr>
        <w:tblW w:w="37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9"/>
        <w:gridCol w:w="1548"/>
        <w:gridCol w:w="1660"/>
      </w:tblGrid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X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Y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980915,90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3573455,88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981059,96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3572787,21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981071,21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3572749,51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981062,97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3572758,06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981053,65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3572766,16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981049,57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3572765,36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980921,44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3572851,62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980920,00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3572855,62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980916,42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3572855,00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980889,50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3572873,13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980845,40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3572864,54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980830,23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3572869,91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980813,71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3572860,87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980810,43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3572857,73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980768,67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3572849,60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980757,82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3572833,58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980715,73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3572825,59</w:t>
            </w:r>
          </w:p>
        </w:tc>
      </w:tr>
      <w:tr w:rsidR="001A7980" w:rsidRPr="00F2662D" w:rsidTr="004D3F6D">
        <w:trPr>
          <w:trHeight w:val="269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980686,52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3572845,74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980679,12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3572883,75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980688,09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3572896,99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980650,55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3573089,74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980648,56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3573156,74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980645,77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3573251,48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980646,08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3573271,19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980645,91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3573273,62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980646,13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3573274,21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980647,82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3573374,17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980659,69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3573388,15</w:t>
            </w:r>
          </w:p>
        </w:tc>
      </w:tr>
      <w:tr w:rsidR="001A7980" w:rsidRPr="00F2662D" w:rsidTr="004D3F6D">
        <w:trPr>
          <w:trHeight w:val="77"/>
          <w:jc w:val="center"/>
        </w:trPr>
        <w:tc>
          <w:tcPr>
            <w:tcW w:w="5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980915,90</w:t>
            </w:r>
          </w:p>
        </w:tc>
        <w:tc>
          <w:tcPr>
            <w:tcW w:w="1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:rsidR="001A7980" w:rsidRPr="00F2662D" w:rsidRDefault="001A7980" w:rsidP="004D3F6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A6C09">
              <w:rPr>
                <w:rFonts w:ascii="Times New Roman" w:hAnsi="Times New Roman" w:cs="Times New Roman"/>
                <w:sz w:val="24"/>
                <w:szCs w:val="24"/>
              </w:rPr>
              <w:t>3573455,88</w:t>
            </w:r>
          </w:p>
        </w:tc>
      </w:tr>
    </w:tbl>
    <w:p w:rsidR="00F54D9A" w:rsidRPr="00200EB8" w:rsidRDefault="00F54D9A" w:rsidP="00383FA0">
      <w:pPr>
        <w:rPr>
          <w:rFonts w:ascii="Times New Roman" w:hAnsi="Times New Roman" w:cs="Times New Roman"/>
          <w:color w:val="FF0000"/>
          <w:sz w:val="28"/>
          <w:szCs w:val="28"/>
        </w:rPr>
      </w:pPr>
    </w:p>
    <w:sectPr w:rsidR="00F54D9A" w:rsidRPr="00200EB8" w:rsidSect="007D13D9">
      <w:pgSz w:w="23811" w:h="16838" w:orient="landscape" w:code="8"/>
      <w:pgMar w:top="1843" w:right="1134" w:bottom="566" w:left="0" w:header="708" w:footer="708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B5A60" w:rsidRDefault="00AB5A60" w:rsidP="00D34462">
      <w:pPr>
        <w:spacing w:after="0" w:line="240" w:lineRule="auto"/>
      </w:pPr>
      <w:r>
        <w:separator/>
      </w:r>
    </w:p>
  </w:endnote>
  <w:endnote w:type="continuationSeparator" w:id="0">
    <w:p w:rsidR="00AB5A60" w:rsidRDefault="00AB5A60" w:rsidP="00D344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B5A60" w:rsidRDefault="00AB5A60" w:rsidP="00D34462">
      <w:pPr>
        <w:spacing w:after="0" w:line="240" w:lineRule="auto"/>
      </w:pPr>
      <w:r>
        <w:separator/>
      </w:r>
    </w:p>
  </w:footnote>
  <w:footnote w:type="continuationSeparator" w:id="0">
    <w:p w:rsidR="00AB5A60" w:rsidRDefault="00AB5A60" w:rsidP="00D344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0782769"/>
      <w:docPartObj>
        <w:docPartGallery w:val="Page Numbers (Top of Page)"/>
        <w:docPartUnique/>
      </w:docPartObj>
    </w:sdtPr>
    <w:sdtEndPr>
      <w:rPr>
        <w:sz w:val="20"/>
        <w:szCs w:val="20"/>
      </w:rPr>
    </w:sdtEndPr>
    <w:sdtContent>
      <w:p w:rsidR="007A4A57" w:rsidRPr="00F22724" w:rsidRDefault="007A4A57">
        <w:pPr>
          <w:pStyle w:val="a4"/>
          <w:jc w:val="center"/>
          <w:rPr>
            <w:sz w:val="20"/>
            <w:szCs w:val="20"/>
          </w:rPr>
        </w:pPr>
        <w:r w:rsidRPr="00F22724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F22724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F22724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F22724">
          <w:rPr>
            <w:rFonts w:ascii="Times New Roman" w:hAnsi="Times New Roman" w:cs="Times New Roman"/>
            <w:noProof/>
            <w:sz w:val="20"/>
            <w:szCs w:val="20"/>
          </w:rPr>
          <w:t>7</w:t>
        </w:r>
        <w:r w:rsidRPr="00F22724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:rsidR="007A4A57" w:rsidRDefault="007A4A57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2086803"/>
    <w:multiLevelType w:val="multilevel"/>
    <w:tmpl w:val="1100992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" w15:restartNumberingAfterBreak="0">
    <w:nsid w:val="63C549DC"/>
    <w:multiLevelType w:val="multilevel"/>
    <w:tmpl w:val="70864A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5C5A"/>
    <w:rsid w:val="000B0F4B"/>
    <w:rsid w:val="0011415C"/>
    <w:rsid w:val="001226DD"/>
    <w:rsid w:val="00140F52"/>
    <w:rsid w:val="00151347"/>
    <w:rsid w:val="00154AB4"/>
    <w:rsid w:val="00173F7C"/>
    <w:rsid w:val="001A7980"/>
    <w:rsid w:val="00200EB8"/>
    <w:rsid w:val="002403C8"/>
    <w:rsid w:val="002449F3"/>
    <w:rsid w:val="002469F1"/>
    <w:rsid w:val="002622F4"/>
    <w:rsid w:val="00283276"/>
    <w:rsid w:val="002E1EBD"/>
    <w:rsid w:val="002F7D61"/>
    <w:rsid w:val="00314C62"/>
    <w:rsid w:val="00331BCF"/>
    <w:rsid w:val="00383FA0"/>
    <w:rsid w:val="003A6FEA"/>
    <w:rsid w:val="00435A0D"/>
    <w:rsid w:val="00443039"/>
    <w:rsid w:val="00454A7B"/>
    <w:rsid w:val="00502EDA"/>
    <w:rsid w:val="005A1C8C"/>
    <w:rsid w:val="005B2EB5"/>
    <w:rsid w:val="005C1849"/>
    <w:rsid w:val="005F72C3"/>
    <w:rsid w:val="0061517D"/>
    <w:rsid w:val="006616D0"/>
    <w:rsid w:val="0072040F"/>
    <w:rsid w:val="007853C0"/>
    <w:rsid w:val="007862A9"/>
    <w:rsid w:val="007A4A57"/>
    <w:rsid w:val="007B25FE"/>
    <w:rsid w:val="007C1631"/>
    <w:rsid w:val="007D13D9"/>
    <w:rsid w:val="007F18B2"/>
    <w:rsid w:val="007F5FDF"/>
    <w:rsid w:val="00805B1F"/>
    <w:rsid w:val="00872F6B"/>
    <w:rsid w:val="008E6289"/>
    <w:rsid w:val="009A2377"/>
    <w:rsid w:val="009B2F85"/>
    <w:rsid w:val="009E7D3D"/>
    <w:rsid w:val="00A33973"/>
    <w:rsid w:val="00A37ECB"/>
    <w:rsid w:val="00A417FB"/>
    <w:rsid w:val="00A73646"/>
    <w:rsid w:val="00AB5903"/>
    <w:rsid w:val="00AB5A60"/>
    <w:rsid w:val="00AB6568"/>
    <w:rsid w:val="00AC65AF"/>
    <w:rsid w:val="00B13ECB"/>
    <w:rsid w:val="00B220FE"/>
    <w:rsid w:val="00B35737"/>
    <w:rsid w:val="00B421F4"/>
    <w:rsid w:val="00B65AE6"/>
    <w:rsid w:val="00B74F81"/>
    <w:rsid w:val="00B95754"/>
    <w:rsid w:val="00BA7C47"/>
    <w:rsid w:val="00BE4F68"/>
    <w:rsid w:val="00C12FB5"/>
    <w:rsid w:val="00C40AA4"/>
    <w:rsid w:val="00C618FB"/>
    <w:rsid w:val="00C637C0"/>
    <w:rsid w:val="00CB538B"/>
    <w:rsid w:val="00CB665C"/>
    <w:rsid w:val="00CC5230"/>
    <w:rsid w:val="00CD6123"/>
    <w:rsid w:val="00CF0C59"/>
    <w:rsid w:val="00CF3324"/>
    <w:rsid w:val="00D34462"/>
    <w:rsid w:val="00D40C40"/>
    <w:rsid w:val="00D43F32"/>
    <w:rsid w:val="00D75C5A"/>
    <w:rsid w:val="00DA76A6"/>
    <w:rsid w:val="00E24295"/>
    <w:rsid w:val="00E402E5"/>
    <w:rsid w:val="00E749C6"/>
    <w:rsid w:val="00E94FBD"/>
    <w:rsid w:val="00E96548"/>
    <w:rsid w:val="00EA6208"/>
    <w:rsid w:val="00EB4BDA"/>
    <w:rsid w:val="00F14BCD"/>
    <w:rsid w:val="00F22724"/>
    <w:rsid w:val="00F27CB6"/>
    <w:rsid w:val="00F41C66"/>
    <w:rsid w:val="00F54D9A"/>
    <w:rsid w:val="00FC16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A0A69D"/>
  <w15:docId w15:val="{BFE7220A-2E17-4553-8660-576A7D273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D344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34462"/>
  </w:style>
  <w:style w:type="paragraph" w:styleId="a6">
    <w:name w:val="footer"/>
    <w:basedOn w:val="a"/>
    <w:link w:val="a7"/>
    <w:uiPriority w:val="99"/>
    <w:unhideWhenUsed/>
    <w:rsid w:val="00D344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34462"/>
  </w:style>
  <w:style w:type="character" w:customStyle="1" w:styleId="FontStyle24">
    <w:name w:val="Font Style24"/>
    <w:rsid w:val="00B65AE6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5">
    <w:name w:val="Font Style25"/>
    <w:rsid w:val="00B65AE6"/>
    <w:rPr>
      <w:rFonts w:ascii="Times New Roman" w:hAnsi="Times New Roman" w:cs="Times New Roman"/>
      <w:sz w:val="22"/>
      <w:szCs w:val="22"/>
    </w:rPr>
  </w:style>
  <w:style w:type="paragraph" w:customStyle="1" w:styleId="Style14">
    <w:name w:val="Style14"/>
    <w:basedOn w:val="a"/>
    <w:rsid w:val="00B65AE6"/>
    <w:pPr>
      <w:widowControl w:val="0"/>
      <w:autoSpaceDE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8">
    <w:name w:val="List Paragraph"/>
    <w:basedOn w:val="a"/>
    <w:uiPriority w:val="34"/>
    <w:qFormat/>
    <w:rsid w:val="00B65AE6"/>
    <w:pPr>
      <w:spacing w:after="0" w:line="240" w:lineRule="auto"/>
      <w:ind w:left="720"/>
      <w:contextualSpacing/>
    </w:pPr>
    <w:rPr>
      <w:rFonts w:ascii="Times New Roman" w:hAnsi="Times New Roman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B66D2E-6D4D-4253-BE2F-9AB0BCF95E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5</Pages>
  <Words>821</Words>
  <Characters>6092</Characters>
  <Application>Microsoft Office Word</Application>
  <DocSecurity>0</DocSecurity>
  <Lines>179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32</cp:revision>
  <dcterms:created xsi:type="dcterms:W3CDTF">2025-02-19T05:00:00Z</dcterms:created>
  <dcterms:modified xsi:type="dcterms:W3CDTF">2025-08-22T07:20:00Z</dcterms:modified>
</cp:coreProperties>
</file>